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C77" w:rsidRPr="00CE4CC6" w:rsidRDefault="00E80C77" w:rsidP="00E80C7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80C77">
        <w:rPr>
          <w:rFonts w:ascii="Times New Roman" w:hAnsi="Times New Roman" w:cs="Times New Roman"/>
          <w:b/>
          <w:sz w:val="28"/>
          <w:szCs w:val="28"/>
        </w:rPr>
        <w:t xml:space="preserve">Перечень нормативных правовых актов, регулирующих предоставление муниципальной </w:t>
      </w:r>
      <w:r w:rsidRPr="00CE4CC6">
        <w:rPr>
          <w:rFonts w:ascii="Times New Roman" w:hAnsi="Times New Roman" w:cs="Times New Roman"/>
          <w:b/>
          <w:sz w:val="28"/>
          <w:szCs w:val="28"/>
        </w:rPr>
        <w:t xml:space="preserve">услуги </w:t>
      </w:r>
      <w:r w:rsidRPr="00CE4CC6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CE4CC6" w:rsidRPr="00CE4CC6">
        <w:rPr>
          <w:rFonts w:ascii="Times New Roman" w:hAnsi="Times New Roman" w:cs="Times New Roman"/>
          <w:b/>
          <w:sz w:val="28"/>
          <w:szCs w:val="28"/>
        </w:rPr>
        <w:t>Предоставление в безвозмездное пользование, аренду имущества, находящегося в муниципальной собственности</w:t>
      </w:r>
      <w:r w:rsidRPr="00CE4CC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» </w:t>
      </w:r>
    </w:p>
    <w:p w:rsidR="00E80C77" w:rsidRPr="00E80C77" w:rsidRDefault="00E80C77" w:rsidP="00E80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80C77" w:rsidRPr="00E80C77" w:rsidRDefault="00E80C77" w:rsidP="00E80C77">
      <w:pPr>
        <w:jc w:val="both"/>
        <w:rPr>
          <w:sz w:val="28"/>
          <w:szCs w:val="28"/>
        </w:rPr>
      </w:pPr>
      <w:r w:rsidRPr="00E80C7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</w:t>
      </w:r>
    </w:p>
    <w:p w:rsidR="00E80C77" w:rsidRPr="00E80C77" w:rsidRDefault="00E80C77" w:rsidP="00E80C77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0C77">
        <w:rPr>
          <w:rFonts w:ascii="Times New Roman" w:hAnsi="Times New Roman" w:cs="Times New Roman"/>
          <w:bCs/>
          <w:sz w:val="28"/>
          <w:szCs w:val="28"/>
        </w:rPr>
        <w:t xml:space="preserve">- Земельный кодекс Российской Федерации от 25 октября 2001    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E80C77">
          <w:rPr>
            <w:rFonts w:ascii="Times New Roman" w:hAnsi="Times New Roman" w:cs="Times New Roman"/>
            <w:bCs/>
            <w:sz w:val="28"/>
            <w:szCs w:val="28"/>
          </w:rPr>
          <w:t>2001 г</w:t>
        </w:r>
      </w:smartTag>
      <w:r w:rsidRPr="00E80C77">
        <w:rPr>
          <w:rFonts w:ascii="Times New Roman" w:hAnsi="Times New Roman" w:cs="Times New Roman"/>
          <w:bCs/>
          <w:sz w:val="28"/>
          <w:szCs w:val="28"/>
        </w:rPr>
        <w:t xml:space="preserve">. № 211-212, «Парламентская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E80C77">
          <w:rPr>
            <w:rFonts w:ascii="Times New Roman" w:hAnsi="Times New Roman" w:cs="Times New Roman"/>
            <w:bCs/>
            <w:sz w:val="28"/>
            <w:szCs w:val="28"/>
          </w:rPr>
          <w:t>2001 г</w:t>
        </w:r>
      </w:smartTag>
      <w:r w:rsidRPr="00E80C77">
        <w:rPr>
          <w:rFonts w:ascii="Times New Roman" w:hAnsi="Times New Roman" w:cs="Times New Roman"/>
          <w:bCs/>
          <w:sz w:val="28"/>
          <w:szCs w:val="28"/>
        </w:rPr>
        <w:t xml:space="preserve">. № 204-205, в Собрании законодательства Российской Федерации от 29 октября </w:t>
      </w:r>
      <w:smartTag w:uri="urn:schemas-microsoft-com:office:smarttags" w:element="metricconverter">
        <w:smartTagPr>
          <w:attr w:name="ProductID" w:val="2001 г"/>
        </w:smartTagPr>
        <w:r w:rsidRPr="00E80C77">
          <w:rPr>
            <w:rFonts w:ascii="Times New Roman" w:hAnsi="Times New Roman" w:cs="Times New Roman"/>
            <w:bCs/>
            <w:sz w:val="28"/>
            <w:szCs w:val="28"/>
          </w:rPr>
          <w:t>2001 г</w:t>
        </w:r>
      </w:smartTag>
      <w:r w:rsidRPr="00E80C77">
        <w:rPr>
          <w:rFonts w:ascii="Times New Roman" w:hAnsi="Times New Roman" w:cs="Times New Roman"/>
          <w:bCs/>
          <w:sz w:val="28"/>
          <w:szCs w:val="28"/>
        </w:rPr>
        <w:t>. № 44 ст. 4147);</w:t>
      </w:r>
    </w:p>
    <w:p w:rsidR="00E80C77" w:rsidRPr="00E80C77" w:rsidRDefault="00E80C77" w:rsidP="00E80C77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0C77">
        <w:rPr>
          <w:rFonts w:ascii="Times New Roman" w:hAnsi="Times New Roman" w:cs="Times New Roman"/>
          <w:bCs/>
          <w:sz w:val="28"/>
          <w:szCs w:val="28"/>
        </w:rPr>
        <w:t xml:space="preserve">- Жилищный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E80C77">
          <w:rPr>
            <w:rFonts w:ascii="Times New Roman" w:hAnsi="Times New Roman" w:cs="Times New Roman"/>
            <w:bCs/>
            <w:sz w:val="28"/>
            <w:szCs w:val="28"/>
          </w:rPr>
          <w:t>2004 г</w:t>
        </w:r>
      </w:smartTag>
      <w:r w:rsidRPr="00E80C77">
        <w:rPr>
          <w:rFonts w:ascii="Times New Roman" w:hAnsi="Times New Roman" w:cs="Times New Roman"/>
          <w:bCs/>
          <w:sz w:val="28"/>
          <w:szCs w:val="28"/>
        </w:rPr>
        <w:t xml:space="preserve">. № 188-ФЗ («Российская газета» от 12 января </w:t>
      </w:r>
      <w:smartTag w:uri="urn:schemas-microsoft-com:office:smarttags" w:element="metricconverter">
        <w:smartTagPr>
          <w:attr w:name="ProductID" w:val="2005 г"/>
        </w:smartTagPr>
        <w:r w:rsidRPr="00E80C77">
          <w:rPr>
            <w:rFonts w:ascii="Times New Roman" w:hAnsi="Times New Roman" w:cs="Times New Roman"/>
            <w:bCs/>
            <w:sz w:val="28"/>
            <w:szCs w:val="28"/>
          </w:rPr>
          <w:t>2005 г</w:t>
        </w:r>
      </w:smartTag>
      <w:r w:rsidRPr="00E80C77">
        <w:rPr>
          <w:rFonts w:ascii="Times New Roman" w:hAnsi="Times New Roman" w:cs="Times New Roman"/>
          <w:bCs/>
          <w:sz w:val="28"/>
          <w:szCs w:val="28"/>
        </w:rPr>
        <w:t xml:space="preserve">. № 1, «Парламентская газета» от 15 января </w:t>
      </w:r>
      <w:smartTag w:uri="urn:schemas-microsoft-com:office:smarttags" w:element="metricconverter">
        <w:smartTagPr>
          <w:attr w:name="ProductID" w:val="2005 г"/>
        </w:smartTagPr>
        <w:r w:rsidRPr="00E80C77">
          <w:rPr>
            <w:rFonts w:ascii="Times New Roman" w:hAnsi="Times New Roman" w:cs="Times New Roman"/>
            <w:bCs/>
            <w:sz w:val="28"/>
            <w:szCs w:val="28"/>
          </w:rPr>
          <w:t>2005 г</w:t>
        </w:r>
      </w:smartTag>
      <w:r w:rsidRPr="00E80C77">
        <w:rPr>
          <w:rFonts w:ascii="Times New Roman" w:hAnsi="Times New Roman" w:cs="Times New Roman"/>
          <w:bCs/>
          <w:sz w:val="28"/>
          <w:szCs w:val="28"/>
        </w:rPr>
        <w:t xml:space="preserve">. № 7-8,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E80C77">
          <w:rPr>
            <w:rFonts w:ascii="Times New Roman" w:hAnsi="Times New Roman" w:cs="Times New Roman"/>
            <w:bCs/>
            <w:sz w:val="28"/>
            <w:szCs w:val="28"/>
          </w:rPr>
          <w:t>2005 г</w:t>
        </w:r>
      </w:smartTag>
      <w:r w:rsidRPr="00E80C77">
        <w:rPr>
          <w:rFonts w:ascii="Times New Roman" w:hAnsi="Times New Roman" w:cs="Times New Roman"/>
          <w:bCs/>
          <w:sz w:val="28"/>
          <w:szCs w:val="28"/>
        </w:rPr>
        <w:t>. № 1 (часть I) ст. 14);</w:t>
      </w:r>
    </w:p>
    <w:p w:rsidR="00E80C77" w:rsidRPr="00E80C77" w:rsidRDefault="00E80C77" w:rsidP="00E80C77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0C77">
        <w:rPr>
          <w:rFonts w:ascii="Times New Roman" w:hAnsi="Times New Roman" w:cs="Times New Roman"/>
          <w:bCs/>
          <w:sz w:val="28"/>
          <w:szCs w:val="28"/>
        </w:rPr>
        <w:t xml:space="preserve">- Градостроительный кодекс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E80C77">
          <w:rPr>
            <w:rFonts w:ascii="Times New Roman" w:hAnsi="Times New Roman" w:cs="Times New Roman"/>
            <w:bCs/>
            <w:sz w:val="28"/>
            <w:szCs w:val="28"/>
          </w:rPr>
          <w:t>2004 г</w:t>
        </w:r>
      </w:smartTag>
      <w:r w:rsidRPr="00E80C77">
        <w:rPr>
          <w:rFonts w:ascii="Times New Roman" w:hAnsi="Times New Roman" w:cs="Times New Roman"/>
          <w:bCs/>
          <w:sz w:val="28"/>
          <w:szCs w:val="28"/>
        </w:rPr>
        <w:t xml:space="preserve">. № 290,  «Парламентская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 w:rsidRPr="00E80C77">
          <w:rPr>
            <w:rFonts w:ascii="Times New Roman" w:hAnsi="Times New Roman" w:cs="Times New Roman"/>
            <w:bCs/>
            <w:sz w:val="28"/>
            <w:szCs w:val="28"/>
          </w:rPr>
          <w:t>2005 г</w:t>
        </w:r>
      </w:smartTag>
      <w:r w:rsidRPr="00E80C77">
        <w:rPr>
          <w:rFonts w:ascii="Times New Roman" w:hAnsi="Times New Roman" w:cs="Times New Roman"/>
          <w:bCs/>
          <w:sz w:val="28"/>
          <w:szCs w:val="28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E80C77">
          <w:rPr>
            <w:rFonts w:ascii="Times New Roman" w:hAnsi="Times New Roman" w:cs="Times New Roman"/>
            <w:bCs/>
            <w:sz w:val="28"/>
            <w:szCs w:val="28"/>
          </w:rPr>
          <w:t>2005 г</w:t>
        </w:r>
      </w:smartTag>
      <w:r w:rsidRPr="00E80C77">
        <w:rPr>
          <w:rFonts w:ascii="Times New Roman" w:hAnsi="Times New Roman" w:cs="Times New Roman"/>
          <w:bCs/>
          <w:sz w:val="28"/>
          <w:szCs w:val="28"/>
        </w:rPr>
        <w:t>. №1 (часть I) ст. 16);</w:t>
      </w:r>
    </w:p>
    <w:p w:rsidR="00E80C77" w:rsidRPr="00E80C77" w:rsidRDefault="00E80C77" w:rsidP="00E80C77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0C77">
        <w:rPr>
          <w:rFonts w:ascii="Times New Roman" w:hAnsi="Times New Roman" w:cs="Times New Roman"/>
          <w:bCs/>
          <w:sz w:val="28"/>
          <w:szCs w:val="28"/>
        </w:rPr>
        <w:t xml:space="preserve">- Лесной кодекс Российской Федерации от 04.12.2006 № 200 - ФЗ («Российская газета» от 8 декабря </w:t>
      </w:r>
      <w:smartTag w:uri="urn:schemas-microsoft-com:office:smarttags" w:element="metricconverter">
        <w:smartTagPr>
          <w:attr w:name="ProductID" w:val="2006 г"/>
        </w:smartTagPr>
        <w:r w:rsidRPr="00E80C77">
          <w:rPr>
            <w:rFonts w:ascii="Times New Roman" w:hAnsi="Times New Roman" w:cs="Times New Roman"/>
            <w:bCs/>
            <w:sz w:val="28"/>
            <w:szCs w:val="28"/>
          </w:rPr>
          <w:t>2006 г</w:t>
        </w:r>
      </w:smartTag>
      <w:r w:rsidRPr="00E80C77">
        <w:rPr>
          <w:rFonts w:ascii="Times New Roman" w:hAnsi="Times New Roman" w:cs="Times New Roman"/>
          <w:bCs/>
          <w:sz w:val="28"/>
          <w:szCs w:val="28"/>
        </w:rPr>
        <w:t>. № 277);</w:t>
      </w:r>
    </w:p>
    <w:p w:rsidR="00E80C77" w:rsidRPr="00E80C77" w:rsidRDefault="00E80C77" w:rsidP="00E80C77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0C77">
        <w:rPr>
          <w:rFonts w:ascii="Times New Roman" w:hAnsi="Times New Roman" w:cs="Times New Roman"/>
          <w:bCs/>
          <w:sz w:val="28"/>
          <w:szCs w:val="28"/>
        </w:rPr>
        <w:t>- Федеральный закон  от 24.11.1995 №  181-ФЗ (ред. от 29.12.2017) «О социальной защите инвалидов в Российской Федерации»</w:t>
      </w:r>
      <w:r w:rsidRPr="00E80C77">
        <w:rPr>
          <w:rFonts w:ascii="Times New Roman" w:hAnsi="Times New Roman" w:cs="Times New Roman"/>
          <w:sz w:val="28"/>
          <w:szCs w:val="28"/>
        </w:rPr>
        <w:t xml:space="preserve"> (</w:t>
      </w:r>
      <w:r w:rsidRPr="00E80C77">
        <w:rPr>
          <w:rFonts w:ascii="Times New Roman" w:hAnsi="Times New Roman" w:cs="Times New Roman"/>
          <w:bCs/>
          <w:sz w:val="28"/>
          <w:szCs w:val="28"/>
        </w:rPr>
        <w:t>Первоначальный текст документа опубликован в изданиях «Собрание законодательства РФ», 27.11.1995, № 48, ст. 4563, «Российская газета», № 234, 02.12.1995);</w:t>
      </w:r>
    </w:p>
    <w:p w:rsidR="00E80C77" w:rsidRPr="00E80C77" w:rsidRDefault="00E80C77" w:rsidP="00E80C77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0C77">
        <w:rPr>
          <w:rFonts w:ascii="Times New Roman" w:hAnsi="Times New Roman" w:cs="Times New Roman"/>
          <w:bCs/>
          <w:sz w:val="28"/>
          <w:szCs w:val="28"/>
        </w:rPr>
        <w:t xml:space="preserve">- Федеральный закон от 10.01.2002 № 7-ФЗ «Об охране окружающей среды» («Российская газета» от 12 января </w:t>
      </w:r>
      <w:smartTag w:uri="urn:schemas-microsoft-com:office:smarttags" w:element="metricconverter">
        <w:smartTagPr>
          <w:attr w:name="ProductID" w:val="2002 г"/>
        </w:smartTagPr>
        <w:r w:rsidRPr="00E80C77">
          <w:rPr>
            <w:rFonts w:ascii="Times New Roman" w:hAnsi="Times New Roman" w:cs="Times New Roman"/>
            <w:bCs/>
            <w:sz w:val="28"/>
            <w:szCs w:val="28"/>
          </w:rPr>
          <w:t>2002 г</w:t>
        </w:r>
      </w:smartTag>
      <w:r w:rsidRPr="00E80C77">
        <w:rPr>
          <w:rFonts w:ascii="Times New Roman" w:hAnsi="Times New Roman" w:cs="Times New Roman"/>
          <w:bCs/>
          <w:sz w:val="28"/>
          <w:szCs w:val="28"/>
        </w:rPr>
        <w:t xml:space="preserve">. № 6, «Парламентская газета» от 12 января </w:t>
      </w:r>
      <w:smartTag w:uri="urn:schemas-microsoft-com:office:smarttags" w:element="metricconverter">
        <w:smartTagPr>
          <w:attr w:name="ProductID" w:val="2002 г"/>
        </w:smartTagPr>
        <w:r w:rsidRPr="00E80C77">
          <w:rPr>
            <w:rFonts w:ascii="Times New Roman" w:hAnsi="Times New Roman" w:cs="Times New Roman"/>
            <w:bCs/>
            <w:sz w:val="28"/>
            <w:szCs w:val="28"/>
          </w:rPr>
          <w:t>2002 г</w:t>
        </w:r>
      </w:smartTag>
      <w:r w:rsidRPr="00E80C77">
        <w:rPr>
          <w:rFonts w:ascii="Times New Roman" w:hAnsi="Times New Roman" w:cs="Times New Roman"/>
          <w:bCs/>
          <w:sz w:val="28"/>
          <w:szCs w:val="28"/>
        </w:rPr>
        <w:t xml:space="preserve">. № 9, Собрание законодательства Российской Федерации от 14 января </w:t>
      </w:r>
      <w:smartTag w:uri="urn:schemas-microsoft-com:office:smarttags" w:element="metricconverter">
        <w:smartTagPr>
          <w:attr w:name="ProductID" w:val="2002 г"/>
        </w:smartTagPr>
        <w:r w:rsidRPr="00E80C77">
          <w:rPr>
            <w:rFonts w:ascii="Times New Roman" w:hAnsi="Times New Roman" w:cs="Times New Roman"/>
            <w:bCs/>
            <w:sz w:val="28"/>
            <w:szCs w:val="28"/>
          </w:rPr>
          <w:t>2002 г</w:t>
        </w:r>
      </w:smartTag>
      <w:r w:rsidRPr="00E80C77">
        <w:rPr>
          <w:rFonts w:ascii="Times New Roman" w:hAnsi="Times New Roman" w:cs="Times New Roman"/>
          <w:bCs/>
          <w:sz w:val="28"/>
          <w:szCs w:val="28"/>
        </w:rPr>
        <w:t>. № 2 ст. 133;</w:t>
      </w:r>
    </w:p>
    <w:p w:rsidR="00E80C77" w:rsidRPr="00E80C77" w:rsidRDefault="00E80C77" w:rsidP="00E80C77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0C77">
        <w:rPr>
          <w:rFonts w:ascii="Times New Roman" w:hAnsi="Times New Roman" w:cs="Times New Roman"/>
          <w:bCs/>
          <w:sz w:val="28"/>
          <w:szCs w:val="28"/>
        </w:rPr>
        <w:t>- Федеральный закон Российской Федерации от 27 июля 2010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E80C77" w:rsidRPr="00E80C77" w:rsidRDefault="00E80C77" w:rsidP="00E80C77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0C77">
        <w:rPr>
          <w:rFonts w:ascii="Times New Roman" w:hAnsi="Times New Roman" w:cs="Times New Roman"/>
          <w:bCs/>
          <w:sz w:val="28"/>
          <w:szCs w:val="28"/>
        </w:rPr>
        <w:t>- Федеральный закон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E80C77" w:rsidRPr="00E80C77" w:rsidRDefault="00E80C77" w:rsidP="00E80C7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0C7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Федеральный закон от 27.07.2006 № 152-ФЗ (ред. от 29.07.2017) «О персональных данных» </w:t>
      </w:r>
      <w:r w:rsidRPr="00E80C77">
        <w:rPr>
          <w:rFonts w:ascii="Times New Roman" w:hAnsi="Times New Roman" w:cs="Times New Roman"/>
          <w:sz w:val="28"/>
          <w:szCs w:val="28"/>
        </w:rPr>
        <w:t xml:space="preserve">(«Российская газета» , №  165, 29.07.2006);  </w:t>
      </w:r>
    </w:p>
    <w:p w:rsidR="00E80C77" w:rsidRPr="00E80C77" w:rsidRDefault="00E80C77" w:rsidP="00E80C77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0C77">
        <w:rPr>
          <w:rFonts w:ascii="Times New Roman" w:hAnsi="Times New Roman" w:cs="Times New Roman"/>
          <w:bCs/>
          <w:sz w:val="28"/>
          <w:szCs w:val="28"/>
        </w:rPr>
        <w:t xml:space="preserve">- Постановление Правительства Российской Федерации от 8 мая </w:t>
      </w:r>
      <w:smartTag w:uri="urn:schemas-microsoft-com:office:smarttags" w:element="metricconverter">
        <w:smartTagPr>
          <w:attr w:name="ProductID" w:val="2007 г"/>
        </w:smartTagPr>
        <w:r w:rsidRPr="00E80C77">
          <w:rPr>
            <w:rFonts w:ascii="Times New Roman" w:hAnsi="Times New Roman" w:cs="Times New Roman"/>
            <w:bCs/>
            <w:sz w:val="28"/>
            <w:szCs w:val="28"/>
          </w:rPr>
          <w:t>2007 г</w:t>
        </w:r>
      </w:smartTag>
      <w:r w:rsidRPr="00E80C77">
        <w:rPr>
          <w:rFonts w:ascii="Times New Roman" w:hAnsi="Times New Roman" w:cs="Times New Roman"/>
          <w:bCs/>
          <w:sz w:val="28"/>
          <w:szCs w:val="28"/>
        </w:rPr>
        <w:t xml:space="preserve">. № 273 «Об исчислении размера вреда, причиненного лесам вследствие нарушения лесного законодательства» (Собрание законодательства Российской Федерации от 14 мая </w:t>
      </w:r>
      <w:smartTag w:uri="urn:schemas-microsoft-com:office:smarttags" w:element="metricconverter">
        <w:smartTagPr>
          <w:attr w:name="ProductID" w:val="2007 г"/>
        </w:smartTagPr>
        <w:r w:rsidRPr="00E80C77">
          <w:rPr>
            <w:rFonts w:ascii="Times New Roman" w:hAnsi="Times New Roman" w:cs="Times New Roman"/>
            <w:bCs/>
            <w:sz w:val="28"/>
            <w:szCs w:val="28"/>
          </w:rPr>
          <w:t>2007 г</w:t>
        </w:r>
      </w:smartTag>
      <w:r w:rsidRPr="00E80C77">
        <w:rPr>
          <w:rFonts w:ascii="Times New Roman" w:hAnsi="Times New Roman" w:cs="Times New Roman"/>
          <w:bCs/>
          <w:sz w:val="28"/>
          <w:szCs w:val="28"/>
        </w:rPr>
        <w:t xml:space="preserve">. № 20 ст. 2437, «Российская газета» от 23 мая </w:t>
      </w:r>
      <w:smartTag w:uri="urn:schemas-microsoft-com:office:smarttags" w:element="metricconverter">
        <w:smartTagPr>
          <w:attr w:name="ProductID" w:val="2007 г"/>
        </w:smartTagPr>
        <w:r w:rsidRPr="00E80C77">
          <w:rPr>
            <w:rFonts w:ascii="Times New Roman" w:hAnsi="Times New Roman" w:cs="Times New Roman"/>
            <w:bCs/>
            <w:sz w:val="28"/>
            <w:szCs w:val="28"/>
          </w:rPr>
          <w:t>2007 г</w:t>
        </w:r>
      </w:smartTag>
      <w:r w:rsidRPr="00E80C77">
        <w:rPr>
          <w:rFonts w:ascii="Times New Roman" w:hAnsi="Times New Roman" w:cs="Times New Roman"/>
          <w:bCs/>
          <w:sz w:val="28"/>
          <w:szCs w:val="28"/>
        </w:rPr>
        <w:t>. № 107);</w:t>
      </w:r>
    </w:p>
    <w:p w:rsidR="00E80C77" w:rsidRPr="00E80C77" w:rsidRDefault="00E80C77" w:rsidP="00E80C7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0C77">
        <w:rPr>
          <w:rFonts w:ascii="Times New Roman" w:hAnsi="Times New Roman" w:cs="Times New Roman"/>
          <w:sz w:val="28"/>
          <w:szCs w:val="28"/>
        </w:rPr>
        <w:t xml:space="preserve">- </w:t>
      </w:r>
      <w:hyperlink r:id="rId6" w:history="1">
        <w:r w:rsidRPr="00E80C77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E80C77">
        <w:rPr>
          <w:rFonts w:ascii="Times New Roman" w:hAnsi="Times New Roman" w:cs="Times New Roman"/>
          <w:sz w:val="28"/>
          <w:szCs w:val="28"/>
        </w:rPr>
        <w:t xml:space="preserve">  Правительства Российской Федерации от 30.04.2014 № 403 «Об исчерпывающем перечне процедур в сфере жилищного строительства» («Собрание законодательства РФ», 12.05.2014, № 19, ст. 2437);</w:t>
      </w:r>
    </w:p>
    <w:p w:rsidR="00E80C77" w:rsidRPr="00E80C77" w:rsidRDefault="00E80C77" w:rsidP="00E80C7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0C77">
        <w:rPr>
          <w:rFonts w:ascii="Times New Roman" w:hAnsi="Times New Roman" w:cs="Times New Roman"/>
          <w:bCs/>
          <w:sz w:val="28"/>
          <w:szCs w:val="28"/>
        </w:rPr>
        <w:t>- Закон Курской области от 04.01.2003 № 1-ЗКО «Об  административных правонарушениях в Курской области» (</w:t>
      </w:r>
      <w:r w:rsidRPr="00E80C77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E80C77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E80C77">
        <w:rPr>
          <w:rFonts w:ascii="Times New Roman" w:hAnsi="Times New Roman" w:cs="Times New Roman"/>
          <w:sz w:val="28"/>
          <w:szCs w:val="28"/>
        </w:rPr>
        <w:t xml:space="preserve"> правда», № 4-5, 11.01.2003, «Курск», № 3, 15.01.2003);</w:t>
      </w:r>
    </w:p>
    <w:p w:rsidR="00E80C77" w:rsidRPr="00E80C77" w:rsidRDefault="00E80C77" w:rsidP="00E80C7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0C77">
        <w:rPr>
          <w:rFonts w:ascii="Times New Roman" w:hAnsi="Times New Roman" w:cs="Times New Roman"/>
          <w:sz w:val="28"/>
          <w:szCs w:val="28"/>
        </w:rPr>
        <w:t xml:space="preserve">- </w:t>
      </w:r>
      <w:r w:rsidRPr="00E80C77">
        <w:rPr>
          <w:rFonts w:ascii="Times New Roman" w:hAnsi="Times New Roman" w:cs="Times New Roman"/>
          <w:sz w:val="28"/>
          <w:szCs w:val="28"/>
        </w:rPr>
        <w:tab/>
        <w:t>распоряжение Правительства Курской области от 11.08.2006 № 446-р «О Методике оценки действительной восстановительной стоимости, а также ущерба, возмещаемого за вынужденный или незаконный снос зеленых насаждений, расположенных на территориях муниципальных образований» (Документ опубликован не был);</w:t>
      </w:r>
    </w:p>
    <w:p w:rsidR="00E80C77" w:rsidRPr="00E80C77" w:rsidRDefault="00E80C77" w:rsidP="00E80C77">
      <w:pPr>
        <w:widowControl w:val="0"/>
        <w:tabs>
          <w:tab w:val="left" w:pos="2268"/>
        </w:tabs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0C77">
        <w:rPr>
          <w:rFonts w:ascii="Times New Roman" w:hAnsi="Times New Roman" w:cs="Times New Roman"/>
          <w:sz w:val="28"/>
          <w:szCs w:val="28"/>
        </w:rPr>
        <w:t>-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156B9E" w:rsidRPr="00156B9E" w:rsidRDefault="00156B9E" w:rsidP="00156B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07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7207B8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Решением </w:t>
      </w:r>
      <w:r w:rsidRPr="007207B8">
        <w:rPr>
          <w:rFonts w:ascii="Times New Roman" w:hAnsi="Times New Roman" w:cs="Times New Roman"/>
          <w:sz w:val="28"/>
          <w:szCs w:val="28"/>
        </w:rPr>
        <w:t xml:space="preserve">Собрания депутатов  </w:t>
      </w:r>
      <w:r w:rsidR="007B4994" w:rsidRPr="007207B8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Ярыгинского</w:t>
      </w:r>
      <w:r w:rsidRPr="007207B8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сельсовета,  Пристенск</w:t>
      </w:r>
      <w:r w:rsidR="007207B8" w:rsidRPr="007207B8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ого района Курской области от 25</w:t>
      </w:r>
      <w:r w:rsidRPr="007207B8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7207B8" w:rsidRPr="007207B8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12</w:t>
      </w:r>
      <w:r w:rsidRPr="007207B8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.200</w:t>
      </w:r>
      <w:r w:rsidR="007207B8" w:rsidRPr="007207B8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6г. №38</w:t>
      </w:r>
      <w:r w:rsidRPr="007207B8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«Об утверждении Порядка управления и распоряжения муниципальной собственностью муниципального образования «</w:t>
      </w:r>
      <w:r w:rsidR="007B4994" w:rsidRPr="007207B8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Ярыгинский</w:t>
      </w:r>
      <w:r w:rsidRPr="007207B8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сельсовет»</w:t>
      </w:r>
      <w:r w:rsidR="007207B8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7207B8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Пристенского района Курской области</w:t>
      </w:r>
      <w:r w:rsidRPr="007207B8">
        <w:rPr>
          <w:rFonts w:ascii="Times New Roman" w:hAnsi="Times New Roman" w:cs="Times New Roman"/>
          <w:sz w:val="28"/>
          <w:szCs w:val="28"/>
          <w:shd w:val="clear" w:color="auto" w:fill="FFFFFF"/>
        </w:rPr>
        <w:t>»,</w:t>
      </w:r>
      <w:r w:rsidRPr="007207B8">
        <w:rPr>
          <w:rFonts w:ascii="Times New Roman" w:hAnsi="Times New Roman" w:cs="Times New Roman"/>
          <w:sz w:val="28"/>
          <w:szCs w:val="28"/>
        </w:rPr>
        <w:t xml:space="preserve"> обнародованном на информационных стен</w:t>
      </w:r>
      <w:r w:rsidR="007207B8">
        <w:rPr>
          <w:rFonts w:ascii="Times New Roman" w:hAnsi="Times New Roman" w:cs="Times New Roman"/>
          <w:sz w:val="28"/>
          <w:szCs w:val="28"/>
        </w:rPr>
        <w:t>дах муниципального образования 25</w:t>
      </w:r>
      <w:r w:rsidRPr="007207B8">
        <w:rPr>
          <w:rFonts w:ascii="Times New Roman" w:hAnsi="Times New Roman" w:cs="Times New Roman"/>
          <w:sz w:val="28"/>
          <w:szCs w:val="28"/>
        </w:rPr>
        <w:t>.</w:t>
      </w:r>
      <w:r w:rsidR="007207B8">
        <w:rPr>
          <w:rFonts w:ascii="Times New Roman" w:hAnsi="Times New Roman" w:cs="Times New Roman"/>
          <w:sz w:val="28"/>
          <w:szCs w:val="28"/>
        </w:rPr>
        <w:t>12</w:t>
      </w:r>
      <w:r w:rsidRPr="007207B8">
        <w:rPr>
          <w:rFonts w:ascii="Times New Roman" w:hAnsi="Times New Roman" w:cs="Times New Roman"/>
          <w:sz w:val="28"/>
          <w:szCs w:val="28"/>
        </w:rPr>
        <w:t>.200</w:t>
      </w:r>
      <w:r w:rsidR="007207B8">
        <w:rPr>
          <w:rFonts w:ascii="Times New Roman" w:hAnsi="Times New Roman" w:cs="Times New Roman"/>
          <w:sz w:val="28"/>
          <w:szCs w:val="28"/>
        </w:rPr>
        <w:t>6</w:t>
      </w:r>
      <w:r w:rsidRPr="007207B8">
        <w:rPr>
          <w:rFonts w:ascii="Times New Roman" w:hAnsi="Times New Roman" w:cs="Times New Roman"/>
          <w:sz w:val="28"/>
          <w:szCs w:val="28"/>
        </w:rPr>
        <w:t>г.</w:t>
      </w:r>
      <w:r w:rsidRPr="007207B8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E80C77" w:rsidRPr="00E80C77" w:rsidRDefault="00E80C77" w:rsidP="00E80C7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постановление Администрации </w:t>
      </w:r>
      <w:r w:rsidR="007B4994">
        <w:rPr>
          <w:rFonts w:ascii="Times New Roman" w:eastAsia="Calibri" w:hAnsi="Times New Roman" w:cs="Times New Roman"/>
          <w:sz w:val="28"/>
          <w:szCs w:val="28"/>
          <w:lang w:eastAsia="en-US"/>
        </w:rPr>
        <w:t>Ярыгинского</w:t>
      </w:r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Пристенск</w:t>
      </w:r>
      <w:r w:rsidR="007B4994">
        <w:rPr>
          <w:rFonts w:ascii="Times New Roman" w:eastAsia="Calibri" w:hAnsi="Times New Roman" w:cs="Times New Roman"/>
          <w:sz w:val="28"/>
          <w:szCs w:val="28"/>
          <w:lang w:eastAsia="en-US"/>
        </w:rPr>
        <w:t>ого района Курской области от 24.10.2018  №97</w:t>
      </w:r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услуг»;</w:t>
      </w:r>
    </w:p>
    <w:p w:rsidR="00E80C77" w:rsidRPr="00E80C77" w:rsidRDefault="00E80C77" w:rsidP="00E80C7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постановление </w:t>
      </w:r>
      <w:r w:rsidRPr="00E80C7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B4994">
        <w:rPr>
          <w:rFonts w:ascii="Times New Roman" w:hAnsi="Times New Roman" w:cs="Times New Roman"/>
          <w:sz w:val="28"/>
          <w:szCs w:val="28"/>
        </w:rPr>
        <w:t>Ярыгинского</w:t>
      </w:r>
      <w:r w:rsidRPr="00E80C77">
        <w:rPr>
          <w:rFonts w:ascii="Times New Roman" w:hAnsi="Times New Roman" w:cs="Times New Roman"/>
          <w:sz w:val="28"/>
          <w:szCs w:val="28"/>
        </w:rPr>
        <w:t xml:space="preserve"> сельсовета, Пристенского района</w:t>
      </w:r>
      <w:r w:rsidR="007B4994">
        <w:rPr>
          <w:rFonts w:ascii="Times New Roman" w:hAnsi="Times New Roman" w:cs="Times New Roman"/>
          <w:sz w:val="28"/>
          <w:szCs w:val="28"/>
        </w:rPr>
        <w:t xml:space="preserve"> Курской области №127 от 31.12</w:t>
      </w:r>
      <w:r w:rsidRPr="00E80C77">
        <w:rPr>
          <w:rFonts w:ascii="Times New Roman" w:hAnsi="Times New Roman" w:cs="Times New Roman"/>
          <w:sz w:val="28"/>
          <w:szCs w:val="28"/>
        </w:rPr>
        <w:t xml:space="preserve">.2015г. «Об утверждении Положения об особенностях подачи и рассмотрения жалоб на решения и действия (бездействие) Администрации </w:t>
      </w:r>
      <w:r w:rsidR="007B4994">
        <w:rPr>
          <w:rFonts w:ascii="Times New Roman" w:hAnsi="Times New Roman" w:cs="Times New Roman"/>
          <w:sz w:val="28"/>
          <w:szCs w:val="28"/>
        </w:rPr>
        <w:t>Ярыгинского</w:t>
      </w:r>
      <w:r w:rsidRPr="00E80C77">
        <w:rPr>
          <w:rFonts w:ascii="Times New Roman" w:hAnsi="Times New Roman" w:cs="Times New Roman"/>
          <w:sz w:val="28"/>
          <w:szCs w:val="28"/>
        </w:rPr>
        <w:t xml:space="preserve"> сельсовета Пристенского района Курской области и ее должностных лиц, муниципальных служащих, замещающих должности муниципальной </w:t>
      </w:r>
      <w:r w:rsidRPr="00E80C77">
        <w:rPr>
          <w:rFonts w:ascii="Times New Roman" w:hAnsi="Times New Roman" w:cs="Times New Roman"/>
          <w:sz w:val="28"/>
          <w:szCs w:val="28"/>
        </w:rPr>
        <w:lastRenderedPageBreak/>
        <w:t xml:space="preserve">службы в Администрации </w:t>
      </w:r>
      <w:r w:rsidR="007B4994">
        <w:rPr>
          <w:rFonts w:ascii="Times New Roman" w:hAnsi="Times New Roman" w:cs="Times New Roman"/>
          <w:sz w:val="28"/>
          <w:szCs w:val="28"/>
        </w:rPr>
        <w:t>Ярыгинского</w:t>
      </w:r>
      <w:r w:rsidRPr="00E80C77">
        <w:rPr>
          <w:rFonts w:ascii="Times New Roman" w:hAnsi="Times New Roman" w:cs="Times New Roman"/>
          <w:sz w:val="28"/>
          <w:szCs w:val="28"/>
        </w:rPr>
        <w:t xml:space="preserve"> сельсовета Пристенского района Курской области»</w:t>
      </w:r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  <w:proofErr w:type="gramEnd"/>
    </w:p>
    <w:p w:rsidR="00E80C77" w:rsidRPr="00E80C77" w:rsidRDefault="00E80C77" w:rsidP="00E80C77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ar-SA"/>
        </w:rPr>
      </w:pPr>
      <w:r w:rsidRPr="00E80C77">
        <w:rPr>
          <w:rFonts w:ascii="Times New Roman" w:hAnsi="Times New Roman" w:cs="Times New Roman"/>
          <w:kern w:val="2"/>
          <w:sz w:val="28"/>
          <w:szCs w:val="28"/>
        </w:rPr>
        <w:t xml:space="preserve">- Решение </w:t>
      </w:r>
      <w:r w:rsidRPr="00E80C77">
        <w:rPr>
          <w:rFonts w:ascii="Times New Roman" w:hAnsi="Times New Roman" w:cs="Times New Roman"/>
          <w:sz w:val="28"/>
          <w:szCs w:val="28"/>
        </w:rPr>
        <w:t xml:space="preserve">Собрания депутатов  </w:t>
      </w:r>
      <w:r w:rsidR="007B4994">
        <w:rPr>
          <w:rStyle w:val="a3"/>
          <w:rFonts w:ascii="Times New Roman" w:hAnsi="Times New Roman" w:cs="Times New Roman"/>
          <w:b w:val="0"/>
          <w:sz w:val="28"/>
          <w:szCs w:val="28"/>
        </w:rPr>
        <w:t>Ярыгинского</w:t>
      </w:r>
      <w:r w:rsidRPr="00E80C7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сельсовета, Пристенск</w:t>
      </w:r>
      <w:r w:rsidR="007B4994">
        <w:rPr>
          <w:rStyle w:val="a3"/>
          <w:rFonts w:ascii="Times New Roman" w:hAnsi="Times New Roman" w:cs="Times New Roman"/>
          <w:b w:val="0"/>
          <w:sz w:val="28"/>
          <w:szCs w:val="28"/>
        </w:rPr>
        <w:t>ого района Курской области от 20.11.2017г. №43</w:t>
      </w:r>
      <w:r w:rsidRPr="00E80C7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 w:rsidR="007B4994">
        <w:rPr>
          <w:rStyle w:val="a3"/>
          <w:rFonts w:ascii="Times New Roman" w:hAnsi="Times New Roman" w:cs="Times New Roman"/>
          <w:b w:val="0"/>
          <w:sz w:val="28"/>
          <w:szCs w:val="28"/>
        </w:rPr>
        <w:t>Ярыгинского</w:t>
      </w:r>
      <w:r w:rsidRPr="00E80C77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сельсовета Пристенского района  муниципальных услуг и предоставляются организациями, участвующими в предоставлении муниципальных услуг, а также Порядка определения размера платы за оказание таких услуг»</w:t>
      </w:r>
      <w:r w:rsidRPr="00E80C77">
        <w:rPr>
          <w:rFonts w:ascii="Times New Roman" w:hAnsi="Times New Roman" w:cs="Times New Roman"/>
          <w:b/>
          <w:kern w:val="2"/>
          <w:sz w:val="28"/>
          <w:szCs w:val="28"/>
        </w:rPr>
        <w:t xml:space="preserve">; </w:t>
      </w:r>
    </w:p>
    <w:p w:rsidR="00E80C77" w:rsidRPr="00E80C77" w:rsidRDefault="00E80C77" w:rsidP="00E80C77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80C77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7B4994"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Уставом муниципального образования «Ярыгинский сельсовет» Пристенского района Курской области (принят решением  Собрания депутатов  Ярыгинского сельсовета Пристенского района Курской области от 25.05.2005г. №29, зарегистрирован в управлении Министерства  юстиции Российской Федерации по Курской области 19 августа 2005</w:t>
      </w:r>
      <w:r w:rsidR="007B4994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 года</w:t>
      </w:r>
      <w:r w:rsidR="007B4994"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 xml:space="preserve">, государственный регистрационный № </w:t>
      </w:r>
      <w:r w:rsidR="007B4994" w:rsidRPr="00CE5F3C">
        <w:rPr>
          <w:rFonts w:ascii="Times New Roman" w:hAnsi="Times New Roman" w:cs="Times New Roman"/>
          <w:color w:val="000000"/>
          <w:sz w:val="28"/>
          <w:szCs w:val="28"/>
        </w:rPr>
        <w:t>486-р</w:t>
      </w:r>
      <w:r w:rsidR="007B4994" w:rsidRPr="00CE5F3C">
        <w:rPr>
          <w:rFonts w:ascii="Times New Roman" w:eastAsia="Arial" w:hAnsi="Times New Roman" w:cs="Times New Roman"/>
          <w:color w:val="00000A"/>
          <w:kern w:val="1"/>
          <w:sz w:val="28"/>
          <w:szCs w:val="28"/>
        </w:rPr>
        <w:t>, обнародован на информационных стендах муниципального образования</w:t>
      </w:r>
      <w:r w:rsidRPr="00E80C7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80C77" w:rsidRPr="00E80C77" w:rsidRDefault="00E80C77" w:rsidP="00E80C7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E80C77" w:rsidRPr="00E80C77" w:rsidRDefault="00E80C77" w:rsidP="00E80C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80C77" w:rsidRPr="00E80C77" w:rsidRDefault="00E80C77" w:rsidP="00E80C77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0C77" w:rsidRPr="00E80C77" w:rsidRDefault="00E80C77" w:rsidP="00E80C77">
      <w:pPr>
        <w:keepNext/>
        <w:tabs>
          <w:tab w:val="left" w:pos="5954"/>
        </w:tabs>
        <w:suppressAutoHyphens/>
        <w:spacing w:line="240" w:lineRule="auto"/>
        <w:ind w:left="431"/>
        <w:contextualSpacing/>
        <w:jc w:val="both"/>
        <w:outlineLvl w:val="0"/>
        <w:rPr>
          <w:rFonts w:ascii="Times New Roman" w:hAnsi="Times New Roman" w:cs="Times New Roman"/>
          <w:b/>
          <w:kern w:val="32"/>
          <w:sz w:val="28"/>
          <w:szCs w:val="28"/>
        </w:rPr>
      </w:pPr>
    </w:p>
    <w:p w:rsidR="009B735A" w:rsidRPr="00E80C77" w:rsidRDefault="009B735A" w:rsidP="00E80C77">
      <w:pPr>
        <w:jc w:val="both"/>
        <w:rPr>
          <w:sz w:val="28"/>
          <w:szCs w:val="28"/>
        </w:rPr>
      </w:pPr>
    </w:p>
    <w:sectPr w:rsidR="009B735A" w:rsidRPr="00E80C77" w:rsidSect="00487C84">
      <w:headerReference w:type="default" r:id="rId7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9F3" w:rsidRDefault="001209F3" w:rsidP="00082AAB">
      <w:pPr>
        <w:spacing w:after="0" w:line="240" w:lineRule="auto"/>
      </w:pPr>
      <w:r>
        <w:separator/>
      </w:r>
    </w:p>
  </w:endnote>
  <w:endnote w:type="continuationSeparator" w:id="0">
    <w:p w:rsidR="001209F3" w:rsidRDefault="001209F3" w:rsidP="00082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9F3" w:rsidRDefault="001209F3" w:rsidP="00082AAB">
      <w:pPr>
        <w:spacing w:after="0" w:line="240" w:lineRule="auto"/>
      </w:pPr>
      <w:r>
        <w:separator/>
      </w:r>
    </w:p>
  </w:footnote>
  <w:footnote w:type="continuationSeparator" w:id="0">
    <w:p w:rsidR="001209F3" w:rsidRDefault="001209F3" w:rsidP="00082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5DC" w:rsidRDefault="004D6610">
    <w:pPr>
      <w:pStyle w:val="a4"/>
      <w:jc w:val="center"/>
    </w:pPr>
    <w:r>
      <w:fldChar w:fldCharType="begin"/>
    </w:r>
    <w:r w:rsidR="009B735A">
      <w:instrText>PAGE   \* MERGEFORMAT</w:instrText>
    </w:r>
    <w:r>
      <w:fldChar w:fldCharType="separate"/>
    </w:r>
    <w:r w:rsidR="004329AB" w:rsidRPr="004329AB">
      <w:rPr>
        <w:noProof/>
        <w:lang w:val="ru-RU"/>
      </w:rPr>
      <w:t>2</w:t>
    </w:r>
    <w:r>
      <w:fldChar w:fldCharType="end"/>
    </w:r>
  </w:p>
  <w:p w:rsidR="007C35DC" w:rsidRDefault="001209F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80C77"/>
    <w:rsid w:val="00082AAB"/>
    <w:rsid w:val="001209F3"/>
    <w:rsid w:val="00156B9E"/>
    <w:rsid w:val="002A1562"/>
    <w:rsid w:val="004329AB"/>
    <w:rsid w:val="004D6610"/>
    <w:rsid w:val="007207B8"/>
    <w:rsid w:val="007B4994"/>
    <w:rsid w:val="009B735A"/>
    <w:rsid w:val="00AB3A70"/>
    <w:rsid w:val="00CD658D"/>
    <w:rsid w:val="00CE4CC6"/>
    <w:rsid w:val="00D15B03"/>
    <w:rsid w:val="00E80C77"/>
    <w:rsid w:val="00EA2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A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80C77"/>
    <w:rPr>
      <w:b/>
      <w:bCs/>
    </w:rPr>
  </w:style>
  <w:style w:type="paragraph" w:customStyle="1" w:styleId="ConsPlusNormal">
    <w:name w:val="ConsPlusNormal"/>
    <w:link w:val="ConsPlusNormal0"/>
    <w:rsid w:val="00E80C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E80C77"/>
    <w:rPr>
      <w:rFonts w:ascii="Arial" w:eastAsia="Times New Roman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E80C77"/>
    <w:pPr>
      <w:tabs>
        <w:tab w:val="center" w:pos="4677"/>
        <w:tab w:val="right" w:pos="9355"/>
      </w:tabs>
      <w:spacing w:after="0"/>
      <w:ind w:firstLine="709"/>
      <w:jc w:val="both"/>
    </w:pPr>
    <w:rPr>
      <w:rFonts w:ascii="Calibri" w:eastAsia="Times New Roman" w:hAnsi="Calibri" w:cs="Times New Roman"/>
      <w:lang w:val="en-US"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E80C77"/>
    <w:rPr>
      <w:rFonts w:ascii="Calibri" w:eastAsia="Times New Roman" w:hAnsi="Calibri" w:cs="Times New Roman"/>
      <w:lang w:val="en-US" w:eastAsia="en-US"/>
    </w:rPr>
  </w:style>
  <w:style w:type="paragraph" w:customStyle="1" w:styleId="1">
    <w:name w:val="Абзац списка1"/>
    <w:rsid w:val="00E80C77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6E71E455DCBF98F5C8D5A6938D19EC060857AC452BF42127497871ADAV4V6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Подчасова Г В</cp:lastModifiedBy>
  <cp:revision>8</cp:revision>
  <dcterms:created xsi:type="dcterms:W3CDTF">2018-11-29T12:50:00Z</dcterms:created>
  <dcterms:modified xsi:type="dcterms:W3CDTF">2018-12-07T07:30:00Z</dcterms:modified>
</cp:coreProperties>
</file>